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D8EF" w14:textId="77777777" w:rsidR="00511331" w:rsidRDefault="00511331">
      <w:pPr>
        <w:spacing w:line="480" w:lineRule="atLeast"/>
        <w:ind w:left="960" w:hanging="240"/>
        <w:rPr>
          <w:rFonts w:ascii="BIZ UD明朝 Medium" w:eastAsia="BIZ UD明朝 Medium" w:hAnsi="BIZ UD明朝 Medium" w:cs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cs="BIZ UD明朝 Medium" w:hint="eastAsia"/>
          <w:color w:val="000000"/>
          <w:sz w:val="24"/>
          <w:szCs w:val="24"/>
        </w:rPr>
        <w:t>○真鶴魚座の設置、管理等に関する条例施行規則</w:t>
      </w:r>
    </w:p>
    <w:p w14:paraId="7B7B3312" w14:textId="77777777" w:rsidR="00511331" w:rsidRDefault="00511331">
      <w:pPr>
        <w:spacing w:line="560" w:lineRule="atLeast"/>
        <w:jc w:val="righ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平成</w:t>
      </w:r>
      <w:r>
        <w:rPr>
          <w:rFonts w:ascii="BIZ UD明朝 Medium" w:eastAsia="BIZ UD明朝 Medium" w:hAnsi="BIZ UD明朝 Medium" w:cs="BIZ UD明朝 Medium"/>
          <w:color w:val="000000"/>
        </w:rPr>
        <w:t>17</w:t>
      </w:r>
      <w:r>
        <w:rPr>
          <w:rFonts w:ascii="BIZ UD明朝 Medium" w:eastAsia="BIZ UD明朝 Medium" w:hAnsi="BIZ UD明朝 Medium" w:cs="BIZ UD明朝 Medium" w:hint="eastAsia"/>
          <w:color w:val="000000"/>
        </w:rPr>
        <w:t>年３月</w:t>
      </w:r>
      <w:r>
        <w:rPr>
          <w:rFonts w:ascii="BIZ UD明朝 Medium" w:eastAsia="BIZ UD明朝 Medium" w:hAnsi="BIZ UD明朝 Medium" w:cs="BIZ UD明朝 Medium"/>
          <w:color w:val="000000"/>
        </w:rPr>
        <w:t>18</w:t>
      </w:r>
      <w:r>
        <w:rPr>
          <w:rFonts w:ascii="BIZ UD明朝 Medium" w:eastAsia="BIZ UD明朝 Medium" w:hAnsi="BIZ UD明朝 Medium" w:cs="BIZ UD明朝 Medium" w:hint="eastAsia"/>
          <w:color w:val="000000"/>
        </w:rPr>
        <w:t>日</w:t>
      </w:r>
    </w:p>
    <w:p w14:paraId="4063291C" w14:textId="77777777" w:rsidR="00511331" w:rsidRDefault="00511331">
      <w:pPr>
        <w:spacing w:line="560" w:lineRule="atLeast"/>
        <w:jc w:val="righ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規則第</w:t>
      </w:r>
      <w:r>
        <w:rPr>
          <w:rFonts w:ascii="BIZ UD明朝 Medium" w:eastAsia="BIZ UD明朝 Medium" w:hAnsi="BIZ UD明朝 Medium" w:cs="BIZ UD明朝 Medium"/>
          <w:color w:val="000000"/>
        </w:rPr>
        <w:t>15</w:t>
      </w:r>
      <w:r>
        <w:rPr>
          <w:rFonts w:ascii="BIZ UD明朝 Medium" w:eastAsia="BIZ UD明朝 Medium" w:hAnsi="BIZ UD明朝 Medium" w:cs="BIZ UD明朝 Medium" w:hint="eastAsia"/>
          <w:color w:val="000000"/>
        </w:rPr>
        <w:t>号</w:t>
      </w:r>
    </w:p>
    <w:p w14:paraId="372CDC7B" w14:textId="77777777" w:rsidR="00511331" w:rsidRDefault="00511331">
      <w:pPr>
        <w:spacing w:line="560" w:lineRule="atLeast"/>
        <w:jc w:val="righ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改正　平成</w:t>
      </w:r>
      <w:r>
        <w:rPr>
          <w:rFonts w:ascii="BIZ UD明朝 Medium" w:eastAsia="BIZ UD明朝 Medium" w:hAnsi="BIZ UD明朝 Medium" w:cs="BIZ UD明朝 Medium"/>
          <w:color w:val="000000"/>
        </w:rPr>
        <w:t>27</w:t>
      </w:r>
      <w:r>
        <w:rPr>
          <w:rFonts w:ascii="BIZ UD明朝 Medium" w:eastAsia="BIZ UD明朝 Medium" w:hAnsi="BIZ UD明朝 Medium" w:cs="BIZ UD明朝 Medium" w:hint="eastAsia"/>
          <w:color w:val="000000"/>
        </w:rPr>
        <w:t>年４月</w:t>
      </w:r>
      <w:r>
        <w:rPr>
          <w:rFonts w:ascii="BIZ UD明朝 Medium" w:eastAsia="BIZ UD明朝 Medium" w:hAnsi="BIZ UD明朝 Medium" w:cs="BIZ UD明朝 Medium"/>
          <w:color w:val="000000"/>
        </w:rPr>
        <w:t>30</w:t>
      </w:r>
      <w:r>
        <w:rPr>
          <w:rFonts w:ascii="BIZ UD明朝 Medium" w:eastAsia="BIZ UD明朝 Medium" w:hAnsi="BIZ UD明朝 Medium" w:cs="BIZ UD明朝 Medium" w:hint="eastAsia"/>
          <w:color w:val="000000"/>
        </w:rPr>
        <w:t>日規則第４号</w:t>
      </w:r>
    </w:p>
    <w:p w14:paraId="4F133532" w14:textId="77777777" w:rsidR="00511331" w:rsidRDefault="00511331">
      <w:pPr>
        <w:spacing w:line="560" w:lineRule="atLeast"/>
        <w:ind w:left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（趣旨）</w:t>
      </w:r>
    </w:p>
    <w:p w14:paraId="2EECA930" w14:textId="77777777" w:rsidR="00511331" w:rsidRDefault="00511331">
      <w:pPr>
        <w:spacing w:line="560" w:lineRule="atLeast"/>
        <w:ind w:left="280" w:hanging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第１条　この規則は、真鶴魚座の設置、管理等に関する条例（平成７年真鶴町条例第５号。以下「条例」という。）第</w:t>
      </w:r>
      <w:r>
        <w:rPr>
          <w:rFonts w:ascii="BIZ UD明朝 Medium" w:eastAsia="BIZ UD明朝 Medium" w:hAnsi="BIZ UD明朝 Medium" w:cs="BIZ UD明朝 Medium"/>
          <w:color w:val="000000"/>
        </w:rPr>
        <w:t>25</w:t>
      </w:r>
      <w:r>
        <w:rPr>
          <w:rFonts w:ascii="BIZ UD明朝 Medium" w:eastAsia="BIZ UD明朝 Medium" w:hAnsi="BIZ UD明朝 Medium" w:cs="BIZ UD明朝 Medium" w:hint="eastAsia"/>
          <w:color w:val="000000"/>
        </w:rPr>
        <w:t>条の規定に基づき、条例の施行に関し必要な事項を定めるものとする。</w:t>
      </w:r>
    </w:p>
    <w:p w14:paraId="4823711A" w14:textId="77777777" w:rsidR="00511331" w:rsidRDefault="00511331">
      <w:pPr>
        <w:spacing w:line="560" w:lineRule="atLeast"/>
        <w:ind w:left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（休館日及び開館時間）</w:t>
      </w:r>
    </w:p>
    <w:p w14:paraId="12B6C40C" w14:textId="77777777" w:rsidR="00511331" w:rsidRDefault="00511331">
      <w:pPr>
        <w:spacing w:line="560" w:lineRule="atLeast"/>
        <w:ind w:left="280" w:hanging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第２条　真鶴魚座の休館日及び開館時間は、町長の承認を得て指定管理者が定める。</w:t>
      </w:r>
    </w:p>
    <w:p w14:paraId="088BAC6C" w14:textId="77777777" w:rsidR="00511331" w:rsidRDefault="00511331">
      <w:pPr>
        <w:spacing w:line="560" w:lineRule="atLeast"/>
        <w:ind w:left="280" w:hanging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２　前項の規定にかかわらず、指定管理者は、特別な理</w:t>
      </w:r>
      <w:r>
        <w:rPr>
          <w:rFonts w:ascii="BIZ UD明朝 Medium" w:eastAsia="BIZ UD明朝 Medium" w:hAnsi="BIZ UD明朝 Medium" w:cs="BIZ UD明朝 Medium" w:hint="eastAsia"/>
          <w:color w:val="000000"/>
        </w:rPr>
        <w:t>由があると認めるときは、これを変更することができる。</w:t>
      </w:r>
    </w:p>
    <w:p w14:paraId="71625737" w14:textId="77777777" w:rsidR="00511331" w:rsidRDefault="00511331">
      <w:pPr>
        <w:spacing w:line="560" w:lineRule="atLeast"/>
        <w:ind w:left="280" w:hanging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３　指定管理者は、第２項の規定により休館日及び開館時間を変更するときは、すみやかに町に報告するものとする。</w:t>
      </w:r>
    </w:p>
    <w:p w14:paraId="64B8CAB8" w14:textId="77777777" w:rsidR="00511331" w:rsidRDefault="00511331">
      <w:pPr>
        <w:spacing w:line="560" w:lineRule="atLeast"/>
        <w:ind w:left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（指定管理者の指定の申請）</w:t>
      </w:r>
    </w:p>
    <w:p w14:paraId="2045EADC" w14:textId="77777777" w:rsidR="00511331" w:rsidRDefault="00511331">
      <w:pPr>
        <w:spacing w:line="560" w:lineRule="atLeast"/>
        <w:ind w:left="280" w:hanging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第３条　条例第７条第１項に規定する指定管理者の指定の申請は、真鶴魚座指定管理者申請書（第１号様式）によるものとする。</w:t>
      </w:r>
    </w:p>
    <w:p w14:paraId="354FB09F" w14:textId="77777777" w:rsidR="00511331" w:rsidRDefault="00511331">
      <w:pPr>
        <w:spacing w:line="560" w:lineRule="atLeast"/>
        <w:ind w:left="280" w:hanging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２　条例第７条第２項に規定する書類は、次のとおりとする。</w:t>
      </w:r>
    </w:p>
    <w:p w14:paraId="4D378E2A" w14:textId="77777777" w:rsidR="00511331" w:rsidRDefault="00511331">
      <w:pPr>
        <w:spacing w:line="560" w:lineRule="atLeast"/>
        <w:ind w:left="560" w:hanging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/>
          <w:color w:val="000000"/>
        </w:rPr>
        <w:t>(</w:t>
      </w:r>
      <w:r>
        <w:rPr>
          <w:rFonts w:ascii="BIZ UD明朝 Medium" w:eastAsia="BIZ UD明朝 Medium" w:hAnsi="BIZ UD明朝 Medium" w:cs="BIZ UD明朝 Medium" w:hint="eastAsia"/>
          <w:color w:val="000000"/>
        </w:rPr>
        <w:t>１</w:t>
      </w:r>
      <w:r>
        <w:rPr>
          <w:rFonts w:ascii="BIZ UD明朝 Medium" w:eastAsia="BIZ UD明朝 Medium" w:hAnsi="BIZ UD明朝 Medium" w:cs="BIZ UD明朝 Medium"/>
          <w:color w:val="000000"/>
        </w:rPr>
        <w:t>)</w:t>
      </w:r>
      <w:r>
        <w:rPr>
          <w:rFonts w:ascii="BIZ UD明朝 Medium" w:eastAsia="BIZ UD明朝 Medium" w:hAnsi="BIZ UD明朝 Medium" w:cs="BIZ UD明朝 Medium" w:hint="eastAsia"/>
          <w:color w:val="000000"/>
        </w:rPr>
        <w:t xml:space="preserve">　団体の概要調書</w:t>
      </w:r>
    </w:p>
    <w:p w14:paraId="6755C942" w14:textId="77777777" w:rsidR="00511331" w:rsidRDefault="00511331">
      <w:pPr>
        <w:spacing w:line="560" w:lineRule="atLeast"/>
        <w:ind w:left="560" w:hanging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/>
          <w:color w:val="000000"/>
        </w:rPr>
        <w:t>(</w:t>
      </w:r>
      <w:r>
        <w:rPr>
          <w:rFonts w:ascii="BIZ UD明朝 Medium" w:eastAsia="BIZ UD明朝 Medium" w:hAnsi="BIZ UD明朝 Medium" w:cs="BIZ UD明朝 Medium" w:hint="eastAsia"/>
          <w:color w:val="000000"/>
        </w:rPr>
        <w:t>２</w:t>
      </w:r>
      <w:r>
        <w:rPr>
          <w:rFonts w:ascii="BIZ UD明朝 Medium" w:eastAsia="BIZ UD明朝 Medium" w:hAnsi="BIZ UD明朝 Medium" w:cs="BIZ UD明朝 Medium"/>
          <w:color w:val="000000"/>
        </w:rPr>
        <w:t>)</w:t>
      </w:r>
      <w:r>
        <w:rPr>
          <w:rFonts w:ascii="BIZ UD明朝 Medium" w:eastAsia="BIZ UD明朝 Medium" w:hAnsi="BIZ UD明朝 Medium" w:cs="BIZ UD明朝 Medium" w:hint="eastAsia"/>
          <w:color w:val="000000"/>
        </w:rPr>
        <w:t xml:space="preserve">　定款、寄附行為又は規約その他これらに類する書類</w:t>
      </w:r>
    </w:p>
    <w:p w14:paraId="6116C74F" w14:textId="77777777" w:rsidR="00511331" w:rsidRDefault="00511331">
      <w:pPr>
        <w:spacing w:line="560" w:lineRule="atLeast"/>
        <w:ind w:left="560" w:hanging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/>
          <w:color w:val="000000"/>
        </w:rPr>
        <w:lastRenderedPageBreak/>
        <w:t>(</w:t>
      </w:r>
      <w:r>
        <w:rPr>
          <w:rFonts w:ascii="BIZ UD明朝 Medium" w:eastAsia="BIZ UD明朝 Medium" w:hAnsi="BIZ UD明朝 Medium" w:cs="BIZ UD明朝 Medium" w:hint="eastAsia"/>
          <w:color w:val="000000"/>
        </w:rPr>
        <w:t>３</w:t>
      </w:r>
      <w:r>
        <w:rPr>
          <w:rFonts w:ascii="BIZ UD明朝 Medium" w:eastAsia="BIZ UD明朝 Medium" w:hAnsi="BIZ UD明朝 Medium" w:cs="BIZ UD明朝 Medium"/>
          <w:color w:val="000000"/>
        </w:rPr>
        <w:t>)</w:t>
      </w:r>
      <w:r>
        <w:rPr>
          <w:rFonts w:ascii="BIZ UD明朝 Medium" w:eastAsia="BIZ UD明朝 Medium" w:hAnsi="BIZ UD明朝 Medium" w:cs="BIZ UD明朝 Medium" w:hint="eastAsia"/>
          <w:color w:val="000000"/>
        </w:rPr>
        <w:t xml:space="preserve">　役員名簿</w:t>
      </w:r>
    </w:p>
    <w:p w14:paraId="41E915D7" w14:textId="77777777" w:rsidR="00511331" w:rsidRDefault="00511331">
      <w:pPr>
        <w:spacing w:line="560" w:lineRule="atLeast"/>
        <w:ind w:left="560" w:hanging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/>
          <w:color w:val="000000"/>
        </w:rPr>
        <w:t>(</w:t>
      </w:r>
      <w:r>
        <w:rPr>
          <w:rFonts w:ascii="BIZ UD明朝 Medium" w:eastAsia="BIZ UD明朝 Medium" w:hAnsi="BIZ UD明朝 Medium" w:cs="BIZ UD明朝 Medium" w:hint="eastAsia"/>
          <w:color w:val="000000"/>
        </w:rPr>
        <w:t>４</w:t>
      </w:r>
      <w:r>
        <w:rPr>
          <w:rFonts w:ascii="BIZ UD明朝 Medium" w:eastAsia="BIZ UD明朝 Medium" w:hAnsi="BIZ UD明朝 Medium" w:cs="BIZ UD明朝 Medium"/>
          <w:color w:val="000000"/>
        </w:rPr>
        <w:t>)</w:t>
      </w:r>
      <w:r>
        <w:rPr>
          <w:rFonts w:ascii="BIZ UD明朝 Medium" w:eastAsia="BIZ UD明朝 Medium" w:hAnsi="BIZ UD明朝 Medium" w:cs="BIZ UD明朝 Medium" w:hint="eastAsia"/>
          <w:color w:val="000000"/>
        </w:rPr>
        <w:t xml:space="preserve">　前３号に掲げるもののほか、町長が必要と</w:t>
      </w:r>
      <w:r>
        <w:rPr>
          <w:rFonts w:ascii="BIZ UD明朝 Medium" w:eastAsia="BIZ UD明朝 Medium" w:hAnsi="BIZ UD明朝 Medium" w:cs="BIZ UD明朝 Medium" w:hint="eastAsia"/>
          <w:color w:val="000000"/>
        </w:rPr>
        <w:t>認める書類</w:t>
      </w:r>
    </w:p>
    <w:p w14:paraId="25F7A16A" w14:textId="77777777" w:rsidR="00511331" w:rsidRDefault="00511331">
      <w:pPr>
        <w:spacing w:line="560" w:lineRule="atLeast"/>
        <w:ind w:left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（広告類の掲示禁止）</w:t>
      </w:r>
    </w:p>
    <w:p w14:paraId="27F81DDA" w14:textId="77777777" w:rsidR="00511331" w:rsidRDefault="00511331">
      <w:pPr>
        <w:spacing w:line="560" w:lineRule="atLeast"/>
        <w:ind w:left="280" w:hanging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第４条　魚座及び同施設内において、町長が許可したもののほか、広告その他これに類するものを掲示してはならない。</w:t>
      </w:r>
    </w:p>
    <w:p w14:paraId="749DEC77" w14:textId="77777777" w:rsidR="00511331" w:rsidRDefault="00511331">
      <w:pPr>
        <w:spacing w:line="560" w:lineRule="atLeast"/>
        <w:ind w:left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（施行の細目）</w:t>
      </w:r>
    </w:p>
    <w:p w14:paraId="69857AE1" w14:textId="77777777" w:rsidR="00511331" w:rsidRDefault="00511331">
      <w:pPr>
        <w:spacing w:line="560" w:lineRule="atLeast"/>
        <w:ind w:left="280" w:hanging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第５条　この規則に定めるもののほか、魚座の管理に関し必要な事項は町長が別に定める。</w:t>
      </w:r>
    </w:p>
    <w:p w14:paraId="40C7E813" w14:textId="77777777" w:rsidR="00511331" w:rsidRDefault="00511331">
      <w:pPr>
        <w:spacing w:line="560" w:lineRule="atLeast"/>
        <w:ind w:left="84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附　則</w:t>
      </w:r>
    </w:p>
    <w:p w14:paraId="501EEEAD" w14:textId="77777777" w:rsidR="00511331" w:rsidRDefault="00511331">
      <w:pPr>
        <w:spacing w:line="560" w:lineRule="atLeast"/>
        <w:ind w:firstLine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この規則は、公布の日から施行する。</w:t>
      </w:r>
    </w:p>
    <w:p w14:paraId="4DB75184" w14:textId="77777777" w:rsidR="00511331" w:rsidRDefault="00511331">
      <w:pPr>
        <w:spacing w:line="560" w:lineRule="atLeast"/>
        <w:ind w:left="84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附　則（平成</w:t>
      </w:r>
      <w:r>
        <w:rPr>
          <w:rFonts w:ascii="BIZ UD明朝 Medium" w:eastAsia="BIZ UD明朝 Medium" w:hAnsi="BIZ UD明朝 Medium" w:cs="BIZ UD明朝 Medium"/>
          <w:color w:val="000000"/>
        </w:rPr>
        <w:t>27</w:t>
      </w:r>
      <w:r>
        <w:rPr>
          <w:rFonts w:ascii="BIZ UD明朝 Medium" w:eastAsia="BIZ UD明朝 Medium" w:hAnsi="BIZ UD明朝 Medium" w:cs="BIZ UD明朝 Medium" w:hint="eastAsia"/>
          <w:color w:val="000000"/>
        </w:rPr>
        <w:t>年４月</w:t>
      </w:r>
      <w:r>
        <w:rPr>
          <w:rFonts w:ascii="BIZ UD明朝 Medium" w:eastAsia="BIZ UD明朝 Medium" w:hAnsi="BIZ UD明朝 Medium" w:cs="BIZ UD明朝 Medium"/>
          <w:color w:val="000000"/>
        </w:rPr>
        <w:t>30</w:t>
      </w:r>
      <w:r>
        <w:rPr>
          <w:rFonts w:ascii="BIZ UD明朝 Medium" w:eastAsia="BIZ UD明朝 Medium" w:hAnsi="BIZ UD明朝 Medium" w:cs="BIZ UD明朝 Medium" w:hint="eastAsia"/>
          <w:color w:val="000000"/>
        </w:rPr>
        <w:t>日規則第４号）</w:t>
      </w:r>
    </w:p>
    <w:p w14:paraId="0CBF19A9" w14:textId="77777777" w:rsidR="00511331" w:rsidRDefault="00511331">
      <w:pPr>
        <w:spacing w:line="560" w:lineRule="atLeast"/>
        <w:ind w:firstLine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この規則は、公布の日から施行する。</w:t>
      </w:r>
    </w:p>
    <w:p w14:paraId="1A4820AB" w14:textId="77777777" w:rsidR="00511331" w:rsidRDefault="00511331">
      <w:pPr>
        <w:rPr>
          <w:sz w:val="24"/>
          <w:szCs w:val="24"/>
        </w:rPr>
        <w:sectPr w:rsidR="00000000">
          <w:footerReference w:type="default" r:id="rId6"/>
          <w:pgSz w:w="11905" w:h="16837"/>
          <w:pgMar w:top="1247" w:right="1247" w:bottom="1247" w:left="1247" w:header="720" w:footer="720" w:gutter="0"/>
          <w:cols w:space="720"/>
          <w:noEndnote/>
          <w:docGrid w:type="linesAndChars" w:linePitch="358" w:charSpace="-9216"/>
        </w:sectPr>
      </w:pPr>
    </w:p>
    <w:p w14:paraId="5C1A0368" w14:textId="77777777" w:rsidR="00511331" w:rsidRDefault="00511331">
      <w:pPr>
        <w:spacing w:line="560" w:lineRule="atLeast"/>
        <w:jc w:val="center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lastRenderedPageBreak/>
        <w:pict w14:anchorId="50B840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75pt">
            <v:imagedata r:id="rId7" o:title=""/>
          </v:shape>
        </w:pict>
      </w:r>
    </w:p>
    <w:p w14:paraId="6D018AF7" w14:textId="77777777" w:rsidR="00511331" w:rsidRDefault="00511331">
      <w:pPr>
        <w:rPr>
          <w:sz w:val="24"/>
          <w:szCs w:val="24"/>
        </w:rPr>
        <w:sectPr w:rsidR="00000000">
          <w:footerReference w:type="default" r:id="rId8"/>
          <w:pgSz w:w="11905" w:h="16837"/>
          <w:pgMar w:top="1247" w:right="1247" w:bottom="1247" w:left="1247" w:header="720" w:footer="720" w:gutter="0"/>
          <w:cols w:space="720"/>
          <w:noEndnote/>
          <w:docGrid w:type="linesAndChars" w:linePitch="358" w:charSpace="-9216"/>
        </w:sectPr>
      </w:pPr>
    </w:p>
    <w:p w14:paraId="6F3D0BEE" w14:textId="77777777" w:rsidR="00511331" w:rsidRDefault="00511331">
      <w:pPr>
        <w:spacing w:line="560" w:lineRule="atLeast"/>
        <w:ind w:left="280" w:hanging="280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lastRenderedPageBreak/>
        <w:t>第１号様式（第３条関係）</w:t>
      </w:r>
    </w:p>
    <w:p w14:paraId="13FFA060" w14:textId="77777777" w:rsidR="00511331" w:rsidRDefault="00511331">
      <w:pPr>
        <w:spacing w:line="560" w:lineRule="atLeast"/>
        <w:rPr>
          <w:rFonts w:ascii="BIZ UD明朝 Medium" w:eastAsia="BIZ UD明朝 Medium" w:hAnsi="BIZ UD明朝 Medium" w:cs="BIZ UD明朝 Medium"/>
          <w:color w:val="000000"/>
        </w:rPr>
      </w:pPr>
      <w:bookmarkStart w:id="0" w:name="last"/>
      <w:bookmarkEnd w:id="0"/>
    </w:p>
    <w:sectPr w:rsidR="00000000">
      <w:footerReference w:type="default" r:id="rId9"/>
      <w:pgSz w:w="11905" w:h="16837"/>
      <w:pgMar w:top="1247" w:right="1247" w:bottom="1247" w:left="1247" w:header="720" w:footer="720" w:gutter="0"/>
      <w:cols w:space="720"/>
      <w:noEndnote/>
      <w:docGrid w:type="linesAndChars" w:linePitch="358" w:charSpace="-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18C0B" w14:textId="77777777" w:rsidR="00511331" w:rsidRDefault="00511331">
      <w:r>
        <w:separator/>
      </w:r>
    </w:p>
  </w:endnote>
  <w:endnote w:type="continuationSeparator" w:id="0">
    <w:p w14:paraId="5C64F787" w14:textId="77777777" w:rsidR="00511331" w:rsidRDefault="0051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04C96" w14:textId="77777777" w:rsidR="00511331" w:rsidRDefault="00511331">
    <w:pPr>
      <w:spacing w:line="288" w:lineRule="atLeast"/>
      <w:jc w:val="center"/>
      <w:rPr>
        <w:rFonts w:ascii="BIZ UD明朝 Medium" w:eastAsia="BIZ UD明朝 Medium" w:hAnsi="BIZ UD明朝 Medium" w:cs="BIZ UD明朝 Medium"/>
        <w:color w:val="000000"/>
        <w:sz w:val="24"/>
        <w:szCs w:val="24"/>
      </w:rPr>
    </w:pPr>
    <w:r>
      <w:rPr>
        <w:rFonts w:ascii="BIZ UD明朝 Medium" w:eastAsia="BIZ UD明朝 Medium" w:hAnsi="BIZ UD明朝 Medium" w:cs="BIZ UD明朝 Medium"/>
        <w:color w:val="000000"/>
        <w:sz w:val="24"/>
        <w:szCs w:val="24"/>
      </w:rPr>
      <w:fldChar w:fldCharType="begin"/>
    </w:r>
    <w:r>
      <w:rPr>
        <w:rFonts w:ascii="BIZ UD明朝 Medium" w:eastAsia="BIZ UD明朝 Medium" w:hAnsi="BIZ UD明朝 Medium" w:cs="BIZ UD明朝 Medium"/>
        <w:color w:val="000000"/>
        <w:sz w:val="24"/>
        <w:szCs w:val="24"/>
      </w:rPr>
      <w:instrText>PAGE</w:instrText>
    </w:r>
    <w:r>
      <w:rPr>
        <w:rFonts w:ascii="BIZ UD明朝 Medium" w:eastAsia="BIZ UD明朝 Medium" w:hAnsi="BIZ UD明朝 Medium" w:cs="BIZ UD明朝 Medium"/>
        <w:color w:val="000000"/>
        <w:sz w:val="24"/>
        <w:szCs w:val="24"/>
      </w:rPr>
      <w:fldChar w:fldCharType="separate"/>
    </w:r>
    <w:r>
      <w:rPr>
        <w:rFonts w:ascii="BIZ UD明朝 Medium" w:eastAsia="BIZ UD明朝 Medium" w:hAnsi="BIZ UD明朝 Medium" w:cs="BIZ UD明朝 Medium"/>
        <w:color w:val="000000"/>
        <w:sz w:val="24"/>
        <w:szCs w:val="24"/>
      </w:rPr>
      <w:t>1</w:t>
    </w:r>
    <w:r>
      <w:rPr>
        <w:rFonts w:ascii="BIZ UD明朝 Medium" w:eastAsia="BIZ UD明朝 Medium" w:hAnsi="BIZ UD明朝 Medium" w:cs="BIZ UD明朝 Medium"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F1FF9" w14:textId="77777777" w:rsidR="00511331" w:rsidRDefault="00511331">
    <w:pPr>
      <w:spacing w:line="288" w:lineRule="atLeast"/>
      <w:jc w:val="center"/>
      <w:rPr>
        <w:rFonts w:ascii="BIZ UD明朝 Medium" w:eastAsia="BIZ UD明朝 Medium" w:hAnsi="BIZ UD明朝 Medium" w:cs="BIZ UD明朝 Medium"/>
        <w:color w:val="000000"/>
        <w:sz w:val="24"/>
        <w:szCs w:val="24"/>
      </w:rPr>
    </w:pPr>
    <w:r>
      <w:rPr>
        <w:rFonts w:ascii="BIZ UD明朝 Medium" w:eastAsia="BIZ UD明朝 Medium" w:hAnsi="BIZ UD明朝 Medium" w:cs="BIZ UD明朝 Medium"/>
        <w:color w:val="000000"/>
        <w:sz w:val="24"/>
        <w:szCs w:val="24"/>
      </w:rPr>
      <w:fldChar w:fldCharType="begin"/>
    </w:r>
    <w:r>
      <w:rPr>
        <w:rFonts w:ascii="BIZ UD明朝 Medium" w:eastAsia="BIZ UD明朝 Medium" w:hAnsi="BIZ UD明朝 Medium" w:cs="BIZ UD明朝 Medium"/>
        <w:color w:val="000000"/>
        <w:sz w:val="24"/>
        <w:szCs w:val="24"/>
      </w:rPr>
      <w:instrText>PAGE</w:instrText>
    </w:r>
    <w:r>
      <w:rPr>
        <w:rFonts w:ascii="BIZ UD明朝 Medium" w:eastAsia="BIZ UD明朝 Medium" w:hAnsi="BIZ UD明朝 Medium" w:cs="BIZ UD明朝 Medium"/>
        <w:color w:val="000000"/>
        <w:sz w:val="24"/>
        <w:szCs w:val="24"/>
      </w:rPr>
      <w:fldChar w:fldCharType="separate"/>
    </w:r>
    <w:r>
      <w:rPr>
        <w:rFonts w:ascii="BIZ UD明朝 Medium" w:eastAsia="BIZ UD明朝 Medium" w:hAnsi="BIZ UD明朝 Medium" w:cs="BIZ UD明朝 Medium"/>
        <w:color w:val="000000"/>
        <w:sz w:val="24"/>
        <w:szCs w:val="24"/>
      </w:rPr>
      <w:t>1</w:t>
    </w:r>
    <w:r>
      <w:rPr>
        <w:rFonts w:ascii="BIZ UD明朝 Medium" w:eastAsia="BIZ UD明朝 Medium" w:hAnsi="BIZ UD明朝 Medium" w:cs="BIZ UD明朝 Medium"/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E308" w14:textId="77777777" w:rsidR="00511331" w:rsidRDefault="00511331">
    <w:pPr>
      <w:spacing w:line="288" w:lineRule="atLeast"/>
      <w:jc w:val="center"/>
      <w:rPr>
        <w:rFonts w:ascii="BIZ UD明朝 Medium" w:eastAsia="BIZ UD明朝 Medium" w:hAnsi="BIZ UD明朝 Medium" w:cs="BIZ UD明朝 Medium"/>
        <w:color w:val="000000"/>
        <w:sz w:val="24"/>
        <w:szCs w:val="24"/>
      </w:rPr>
    </w:pPr>
    <w:r>
      <w:rPr>
        <w:rFonts w:ascii="BIZ UD明朝 Medium" w:eastAsia="BIZ UD明朝 Medium" w:hAnsi="BIZ UD明朝 Medium" w:cs="BIZ UD明朝 Medium"/>
        <w:color w:val="000000"/>
        <w:sz w:val="24"/>
        <w:szCs w:val="24"/>
      </w:rPr>
      <w:fldChar w:fldCharType="begin"/>
    </w:r>
    <w:r>
      <w:rPr>
        <w:rFonts w:ascii="BIZ UD明朝 Medium" w:eastAsia="BIZ UD明朝 Medium" w:hAnsi="BIZ UD明朝 Medium" w:cs="BIZ UD明朝 Medium"/>
        <w:color w:val="000000"/>
        <w:sz w:val="24"/>
        <w:szCs w:val="24"/>
      </w:rPr>
      <w:instrText>PAGE</w:instrText>
    </w:r>
    <w:r>
      <w:rPr>
        <w:rFonts w:ascii="BIZ UD明朝 Medium" w:eastAsia="BIZ UD明朝 Medium" w:hAnsi="BIZ UD明朝 Medium" w:cs="BIZ UD明朝 Medium"/>
        <w:color w:val="000000"/>
        <w:sz w:val="24"/>
        <w:szCs w:val="24"/>
      </w:rPr>
      <w:fldChar w:fldCharType="separate"/>
    </w:r>
    <w:r>
      <w:rPr>
        <w:rFonts w:ascii="BIZ UD明朝 Medium" w:eastAsia="BIZ UD明朝 Medium" w:hAnsi="BIZ UD明朝 Medium" w:cs="BIZ UD明朝 Medium"/>
        <w:color w:val="000000"/>
        <w:sz w:val="24"/>
        <w:szCs w:val="24"/>
      </w:rPr>
      <w:t>1</w:t>
    </w:r>
    <w:r>
      <w:rPr>
        <w:rFonts w:ascii="BIZ UD明朝 Medium" w:eastAsia="BIZ UD明朝 Medium" w:hAnsi="BIZ UD明朝 Medium" w:cs="BIZ UD明朝 Medium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ECAC" w14:textId="77777777" w:rsidR="00511331" w:rsidRDefault="00511331">
      <w:r>
        <w:separator/>
      </w:r>
    </w:p>
  </w:footnote>
  <w:footnote w:type="continuationSeparator" w:id="0">
    <w:p w14:paraId="12494E5C" w14:textId="77777777" w:rsidR="00511331" w:rsidRDefault="00511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235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11331"/>
    <w:rsid w:val="000A5BEB"/>
    <w:rsid w:val="0051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FB161"/>
  <w14:defaultImageDpi w14:val="0"/>
  <w15:docId w15:val="{5A429465-8907-4021-8878-23DA7FB7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大輔</dc:creator>
  <cp:keywords/>
  <dc:description/>
  <cp:lastModifiedBy>髙田 大輔</cp:lastModifiedBy>
  <cp:revision>2</cp:revision>
  <dcterms:created xsi:type="dcterms:W3CDTF">2025-04-17T09:18:00Z</dcterms:created>
  <dcterms:modified xsi:type="dcterms:W3CDTF">2025-04-17T09:18:00Z</dcterms:modified>
</cp:coreProperties>
</file>